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CD6" w:rsidRDefault="004D2CD6" w:rsidP="00D7400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405380"/>
            <wp:effectExtent l="0" t="0" r="0" b="0"/>
            <wp:docPr id="1" name="Рисунок 1" descr="C:\Users\19\AppData\Local\Temp\Rar$DIa0.375\20251007_092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375\20251007_0927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CD6" w:rsidRDefault="004D2CD6" w:rsidP="00D7400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2CD6" w:rsidRDefault="004D2CD6" w:rsidP="00D7400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2CD6" w:rsidRDefault="004D2CD6" w:rsidP="00D7400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2CD6" w:rsidRDefault="004D2CD6" w:rsidP="00D7400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2CD6" w:rsidRDefault="004D2CD6" w:rsidP="00D7400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003" w:rsidRDefault="00D74003" w:rsidP="00D7400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D74003" w:rsidRDefault="00D74003" w:rsidP="00D7400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D74003" w:rsidRDefault="00D74003" w:rsidP="00D7400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D74003" w:rsidRDefault="00D74003" w:rsidP="00D7400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CD6" w:rsidRPr="00EF42AE" w:rsidRDefault="004D2CD6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0372C">
        <w:rPr>
          <w:rFonts w:ascii="Times New Roman" w:hAnsi="Times New Roman" w:cs="Times New Roman"/>
          <w:sz w:val="28"/>
          <w:szCs w:val="28"/>
          <w:highlight w:val="yellow"/>
        </w:rPr>
        <w:t>Наименование учредителя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2AE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F42AE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141B8A" w:rsidRPr="00246D25" w:rsidRDefault="00246D25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246D25">
        <w:rPr>
          <w:rFonts w:ascii="Times New Roman" w:hAnsi="Times New Roman" w:cs="Times New Roman"/>
          <w:sz w:val="28"/>
          <w:szCs w:val="28"/>
        </w:rPr>
        <w:t>«</w:t>
      </w:r>
      <w:r w:rsidRPr="00246D25">
        <w:rPr>
          <w:rFonts w:ascii="Times New Roman" w:hAnsi="Times New Roman" w:cs="Times New Roman"/>
          <w:sz w:val="28"/>
          <w:szCs w:val="28"/>
          <w:lang w:eastAsia="ru-RU"/>
        </w:rPr>
        <w:t>Родной язык (язык народа Российской Федерации)</w:t>
      </w:r>
      <w:r w:rsidR="00141B8A" w:rsidRPr="00246D25">
        <w:rPr>
          <w:rFonts w:ascii="Times New Roman" w:hAnsi="Times New Roman" w:cs="Times New Roman"/>
          <w:sz w:val="28"/>
          <w:szCs w:val="28"/>
        </w:rPr>
        <w:t>»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F42AE">
        <w:rPr>
          <w:rFonts w:ascii="Times New Roman" w:hAnsi="Times New Roman" w:cs="Times New Roman"/>
          <w:sz w:val="28"/>
          <w:szCs w:val="28"/>
        </w:rPr>
        <w:t xml:space="preserve">для </w:t>
      </w:r>
      <w:r w:rsidR="0040372C">
        <w:rPr>
          <w:rFonts w:ascii="Times New Roman" w:hAnsi="Times New Roman" w:cs="Times New Roman"/>
          <w:sz w:val="28"/>
          <w:szCs w:val="28"/>
        </w:rPr>
        <w:t>2</w:t>
      </w:r>
      <w:r w:rsidRPr="00EF42AE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40372C">
        <w:rPr>
          <w:rFonts w:ascii="Times New Roman" w:hAnsi="Times New Roman" w:cs="Times New Roman"/>
          <w:sz w:val="28"/>
          <w:szCs w:val="28"/>
        </w:rPr>
        <w:t>начального</w:t>
      </w:r>
      <w:r w:rsidRPr="00EF42AE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875886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 2025-2026</w:t>
      </w:r>
      <w:r w:rsidR="00141B8A" w:rsidRPr="00EF42AE">
        <w:rPr>
          <w:rFonts w:ascii="Times New Roman" w:hAnsi="Times New Roman" w:cs="Times New Roman"/>
          <w:sz w:val="28"/>
          <w:szCs w:val="28"/>
        </w:rPr>
        <w:t> учебный год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F42AE">
        <w:rPr>
          <w:rFonts w:ascii="Times New Roman" w:hAnsi="Times New Roman" w:cs="Times New Roman"/>
          <w:sz w:val="28"/>
          <w:szCs w:val="28"/>
        </w:rPr>
        <w:t>Составитель:  (ФИО педагога )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0372C">
        <w:rPr>
          <w:rFonts w:ascii="Times New Roman" w:hAnsi="Times New Roman" w:cs="Times New Roman"/>
          <w:sz w:val="28"/>
          <w:szCs w:val="28"/>
          <w:highlight w:val="yellow"/>
        </w:rPr>
        <w:t>Учитель осетинского языка и литературы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875886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Владикавказ  2025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41B8A" w:rsidRPr="00EF42AE" w:rsidRDefault="00141B8A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обучающихся.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знакомства со структурными единицами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обучающиеся осознают их роль и функции, а также связи и отношения, существующие в системе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младших школьников представления о лексике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познавательных универсальных действий.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предусматривает межпредметные связи с другими учебными предметами гуманитарного цикла, в первую очередь с учебным предметом «Литературное чтение на родном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языке».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– 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 воспитание и развитие личности, уважающей языковое наследие многонационального народа Российской Федерации.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язык»: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патриотических чувств по отношению к </w:t>
      </w:r>
      <w:r w:rsidR="00034066" w:rsidRPr="00EF42AE">
        <w:rPr>
          <w:rFonts w:ascii="Times New Roman" w:hAnsi="Times New Roman" w:cs="Times New Roman"/>
          <w:lang w:eastAsia="ru-RU"/>
        </w:rPr>
        <w:t>осетинскому</w:t>
      </w:r>
      <w:r w:rsidR="00F51F3E" w:rsidRPr="00EF42AE">
        <w:rPr>
          <w:rFonts w:ascii="Times New Roman" w:hAnsi="Times New Roman" w:cs="Times New Roman"/>
          <w:lang w:eastAsia="ru-RU"/>
        </w:rPr>
        <w:t xml:space="preserve"> языку: любви и интереса к нему, осознания его красоты и эстетической ценности, гордости и уважения к родному языку;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</w:t>
      </w:r>
      <w:r w:rsidR="00034066" w:rsidRPr="00EF42AE">
        <w:rPr>
          <w:rFonts w:ascii="Times New Roman" w:hAnsi="Times New Roman" w:cs="Times New Roman"/>
          <w:lang w:eastAsia="ru-RU"/>
        </w:rPr>
        <w:t xml:space="preserve">осетинском </w:t>
      </w:r>
      <w:r w:rsidR="00F51F3E" w:rsidRPr="00EF42AE">
        <w:rPr>
          <w:rFonts w:ascii="Times New Roman" w:hAnsi="Times New Roman" w:cs="Times New Roman"/>
          <w:lang w:eastAsia="ru-RU"/>
        </w:rPr>
        <w:t>языке;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первоначальных знаний о системе и структуре родного (</w:t>
      </w:r>
      <w:r w:rsidR="00034066" w:rsidRPr="00EF42AE">
        <w:rPr>
          <w:rFonts w:ascii="Times New Roman" w:hAnsi="Times New Roman" w:cs="Times New Roman"/>
          <w:lang w:eastAsia="ru-RU"/>
        </w:rPr>
        <w:t>осетинского</w:t>
      </w:r>
      <w:r w:rsidR="00F51F3E" w:rsidRPr="00EF42AE">
        <w:rPr>
          <w:rFonts w:ascii="Times New Roman" w:hAnsi="Times New Roman" w:cs="Times New Roman"/>
          <w:lang w:eastAsia="ru-RU"/>
        </w:rPr>
        <w:t>) языка: фонетике, орфоэпии, графике, орфографии, лексике, морфемике, морфологии и синтаксисе;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учебного предмета обучающиеся научатся осознавать и использовать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как средство общения, познания мира и усвоения культуры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обучающихся закладываются основы гражданской культуры личности.</w:t>
      </w:r>
    </w:p>
    <w:p w:rsidR="00034066" w:rsidRPr="00EF42AE" w:rsidRDefault="00034066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 В УЧЕБНОМ ПЛАНЕ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НОО учебный предмет «Родной язык» входит в предметную область «Родной язык и литературное чтение на родном языке» и является обязательным для изучения.</w:t>
      </w: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классе количество учебных часов, выделяемых на изучение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язык», – 2 часа в неделю, что составляет 68 часов.</w: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СОДЕРЖАНИЕ </w:t>
      </w:r>
      <w:r w:rsidR="00034066"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обучения во 2 классе</w:t>
      </w: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 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Звонкие и глухие звуки. Долгие согласные и их правописание Удвоенные согласные, их правописание. Буквы гъ, къ, хъ, тъ, пъ, цъ, чъ, дз, дж в словах. Буквы дз, дж, гъ, къ, пъ, тъ, цъ, чъ в словах. 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Правильное написание и произношение букв ё, э, ю, я, ж, ш, щ в заимствованных с русского языка словах.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Правильное написание непроизносимых согласных.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Звукобуквенный анализ слов по схемам и без них.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Осетинский алфавит. Знать буквы по порядку их написания, правильно их выговаривать. Значение алфавита.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Слог. Деление слов на слоги. Перенос слова по слогам из одной строки на другую. Перенос слов, в которых встречаются согласные й и у из одной строки на другую. Различать гласный у от согласного у. Перенос слов, в которых в середине встречаются удвоенные согласные, из одной строки на другую.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Ударение. Ударные и безударные слоги в совах.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Синонимы. Антонимы.</w:t>
      </w:r>
    </w:p>
    <w:p w:rsidR="008B039E" w:rsidRPr="00451F89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Имя существительное: общее значение, </w:t>
      </w:r>
      <w:r w:rsidRPr="00451F89">
        <w:rPr>
          <w:rFonts w:ascii="Times New Roman" w:hAnsi="Times New Roman" w:cs="Times New Roman"/>
          <w:sz w:val="24"/>
          <w:szCs w:val="24"/>
        </w:rPr>
        <w:t>вопросы («</w:t>
      </w:r>
      <w:r w:rsidR="004B3434" w:rsidRPr="00451F89">
        <w:rPr>
          <w:rFonts w:ascii="Times New Roman" w:hAnsi="Times New Roman" w:cs="Times New Roman"/>
          <w:sz w:val="24"/>
          <w:szCs w:val="24"/>
        </w:rPr>
        <w:t>чи</w:t>
      </w:r>
      <w:r w:rsidRPr="00451F89">
        <w:rPr>
          <w:rFonts w:ascii="Times New Roman" w:hAnsi="Times New Roman" w:cs="Times New Roman"/>
          <w:sz w:val="24"/>
          <w:szCs w:val="24"/>
        </w:rPr>
        <w:t>?», «</w:t>
      </w:r>
      <w:r w:rsidR="004B3434" w:rsidRPr="00451F89">
        <w:rPr>
          <w:rFonts w:ascii="Times New Roman" w:hAnsi="Times New Roman" w:cs="Times New Roman"/>
          <w:sz w:val="24"/>
          <w:szCs w:val="24"/>
        </w:rPr>
        <w:t>цы</w:t>
      </w:r>
      <w:r w:rsidRPr="00451F89">
        <w:rPr>
          <w:rFonts w:ascii="Times New Roman" w:hAnsi="Times New Roman" w:cs="Times New Roman"/>
          <w:sz w:val="24"/>
          <w:szCs w:val="24"/>
        </w:rPr>
        <w:t>?») Заглавная буква в именах человека, названиях городов, сёл, рек, кличках животных. Близкие и противоположные по значению имена существительные.</w:t>
      </w:r>
    </w:p>
    <w:p w:rsidR="008B039E" w:rsidRPr="00451F89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F89">
        <w:rPr>
          <w:rFonts w:ascii="Times New Roman" w:hAnsi="Times New Roman" w:cs="Times New Roman"/>
          <w:sz w:val="24"/>
          <w:szCs w:val="24"/>
        </w:rPr>
        <w:t>Имя прилагательное: общее значение, вопросы («</w:t>
      </w:r>
      <w:r w:rsidR="00451F89" w:rsidRPr="00451F89">
        <w:rPr>
          <w:rFonts w:ascii="Times New Roman" w:hAnsi="Times New Roman" w:cs="Times New Roman"/>
          <w:sz w:val="24"/>
          <w:szCs w:val="24"/>
        </w:rPr>
        <w:t>цавæр</w:t>
      </w:r>
      <w:r w:rsidRPr="00451F89">
        <w:rPr>
          <w:rFonts w:ascii="Times New Roman" w:hAnsi="Times New Roman" w:cs="Times New Roman"/>
          <w:sz w:val="24"/>
          <w:szCs w:val="24"/>
        </w:rPr>
        <w:t>?», «</w:t>
      </w:r>
      <w:r w:rsidR="00451F89" w:rsidRPr="00451F89">
        <w:rPr>
          <w:rFonts w:ascii="Times New Roman" w:hAnsi="Times New Roman" w:cs="Times New Roman"/>
          <w:sz w:val="24"/>
          <w:szCs w:val="24"/>
        </w:rPr>
        <w:t>цыхуызæн?»</w:t>
      </w:r>
      <w:r w:rsidRPr="00451F89">
        <w:rPr>
          <w:rFonts w:ascii="Times New Roman" w:hAnsi="Times New Roman" w:cs="Times New Roman"/>
          <w:sz w:val="24"/>
          <w:szCs w:val="24"/>
        </w:rPr>
        <w:t>, употребление в речи. Близкие и противоположные по значению имена прилагательные.</w:t>
      </w:r>
    </w:p>
    <w:p w:rsidR="008B039E" w:rsidRPr="00451F89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F89">
        <w:rPr>
          <w:rFonts w:ascii="Times New Roman" w:hAnsi="Times New Roman" w:cs="Times New Roman"/>
          <w:sz w:val="24"/>
          <w:szCs w:val="24"/>
        </w:rPr>
        <w:t>Глагол: общее значение, вопросы («</w:t>
      </w:r>
      <w:r w:rsidR="00451F89" w:rsidRPr="00451F89">
        <w:rPr>
          <w:rFonts w:ascii="Times New Roman" w:hAnsi="Times New Roman" w:cs="Times New Roman"/>
          <w:sz w:val="24"/>
          <w:szCs w:val="24"/>
        </w:rPr>
        <w:t>цы ми кæны</w:t>
      </w:r>
      <w:r w:rsidRPr="00451F89">
        <w:rPr>
          <w:rFonts w:ascii="Times New Roman" w:hAnsi="Times New Roman" w:cs="Times New Roman"/>
          <w:sz w:val="24"/>
          <w:szCs w:val="24"/>
        </w:rPr>
        <w:t>?», «</w:t>
      </w:r>
      <w:r w:rsidR="00451F89" w:rsidRPr="00451F89">
        <w:rPr>
          <w:rFonts w:ascii="Times New Roman" w:hAnsi="Times New Roman" w:cs="Times New Roman"/>
          <w:sz w:val="24"/>
          <w:szCs w:val="24"/>
        </w:rPr>
        <w:t>цы кæны</w:t>
      </w:r>
      <w:r w:rsidRPr="00451F89">
        <w:rPr>
          <w:rFonts w:ascii="Times New Roman" w:hAnsi="Times New Roman" w:cs="Times New Roman"/>
          <w:sz w:val="24"/>
          <w:szCs w:val="24"/>
        </w:rPr>
        <w:t>?» и другие), употребление в речи. Близкие и противоположные по значению глаголы.</w:t>
      </w:r>
    </w:p>
    <w:p w:rsidR="008B039E" w:rsidRPr="00451F89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F89">
        <w:rPr>
          <w:rFonts w:ascii="Times New Roman" w:hAnsi="Times New Roman" w:cs="Times New Roman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 Виды предложений по цели высказывания: повествовательные, вопросительные, побудительные предложения. Главные члены предложения. Определение связей между словами при помощи вопросов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F89">
        <w:rPr>
          <w:rFonts w:ascii="Times New Roman" w:hAnsi="Times New Roman" w:cs="Times New Roman"/>
          <w:sz w:val="24"/>
          <w:szCs w:val="24"/>
        </w:rPr>
        <w:t>Перенос слов с согласными й и у. Перенос слов с удвоенными согласными в середине слова. Заглавная буква в начале предложения. Заглавная буква в именах</w:t>
      </w:r>
      <w:r w:rsidRPr="00EF42AE">
        <w:rPr>
          <w:rFonts w:ascii="Times New Roman" w:hAnsi="Times New Roman" w:cs="Times New Roman"/>
          <w:sz w:val="24"/>
          <w:szCs w:val="24"/>
        </w:rPr>
        <w:t xml:space="preserve"> людей. Заглавная буква в названии городов, сел, улиц и рек.</w: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lastRenderedPageBreak/>
        <w:t>ЛИЧНОСТНЫЕ РЕЗУЛЬТАТЫ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предмета «Родной (</w:t>
      </w:r>
      <w:r w:rsidR="00034066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 xml:space="preserve">) язык» у обучающегося </w:t>
      </w:r>
      <w:r w:rsidR="00C01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Pr="00EF42AE">
        <w:rPr>
          <w:rFonts w:ascii="Times New Roman" w:hAnsi="Times New Roman" w:cs="Times New Roman"/>
          <w:lang w:eastAsia="ru-RU"/>
        </w:rPr>
        <w:t>будут сформированы следующие личностные результаты: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становление ценностного отношения к своей Родине, в том числе</w:t>
      </w:r>
      <w:r w:rsidRPr="00EF42AE">
        <w:rPr>
          <w:rFonts w:ascii="Times New Roman" w:eastAsia="Calibri" w:hAnsi="Times New Roman" w:cs="Times New Roman"/>
          <w:szCs w:val="28"/>
        </w:rPr>
        <w:br/>
        <w:t xml:space="preserve">- через изучение родного (осетинского) языка, являющегося частью истории и культуры страны; 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осознание своей этнокультурной и российской гражданской идентичности, понимание статуса родного (осетинского) языка в Российской Федерации и в субъекте;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сопричастность к прошлому, настоящему и будущему родного края, в том числе при работе с учебными текстами;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уважение к своему и другим народам России;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первоначальные представления о человеке как члене общества, о правах</w:t>
      </w:r>
      <w:r w:rsidRPr="00EF42AE">
        <w:rPr>
          <w:rFonts w:ascii="Times New Roman" w:eastAsia="Calibri" w:hAnsi="Times New Roman"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признание индивидуальности каждого человека;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проявление сопереживания, уважения и доброжелательности (в том числе</w:t>
      </w:r>
      <w:r w:rsidRPr="00EF42AE">
        <w:rPr>
          <w:rFonts w:ascii="Times New Roman" w:hAnsi="Times New Roman" w:cs="Times New Roman"/>
        </w:rPr>
        <w:br/>
        <w:t>с использованием адекватных языковых средств для выражения своего состояния</w:t>
      </w:r>
      <w:r w:rsidRPr="00EF42AE">
        <w:rPr>
          <w:rFonts w:ascii="Times New Roman" w:hAnsi="Times New Roman" w:cs="Times New Roman"/>
        </w:rPr>
        <w:br/>
        <w:t>и чувств);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эстетического воспитания: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самовыражению в разных видах художественной деятельности;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 xml:space="preserve">- 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природе, формируемое в процессе работы над текстами;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действий, приносящих вред природе;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-первоначальные представления о научной картине мира (в том числе первоначальные представление о системе родного (осетинского) языка);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-познавательные интересы, активность, инициативность, любознательность</w:t>
      </w:r>
      <w:r w:rsidRPr="00EF42AE">
        <w:rPr>
          <w:rFonts w:ascii="Times New Roman" w:hAnsi="Times New Roman" w:cs="Times New Roman"/>
        </w:rPr>
        <w:br/>
        <w:t>и самостоятельность в познании (в том числе познавательный интерес к изучению родного (осетинского) языка).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«Родной (</w:t>
      </w:r>
      <w:r w:rsidR="00BE397D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язык» обучающийся </w:t>
      </w:r>
      <w:r w:rsidR="00C01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различные языковые единицы, устанавливать основания</w:t>
      </w:r>
      <w:r w:rsidRPr="00EF42AE">
        <w:rPr>
          <w:rFonts w:ascii="Times New Roman" w:hAnsi="Times New Roman" w:cs="Times New Roman"/>
        </w:rPr>
        <w:br/>
        <w:t>для сравнения языковых единиц, устанавливать аналогии языковых единиц, сравнивать языковые единицы и явления родного (осетинского) языка с языковыми явлениями русского языка;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объединять объекты (языковые единицы) по заданному признаку;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существенный признак для классификации языковых единиц, классифицировать предложенные языковые единицы;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lastRenderedPageBreak/>
        <w:t>- находить закономерности и противоречия в языковом материале на основе предложенного учителем алгоритма наблюдения;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причинно-следственные связи в ситуациях наблюдения</w:t>
      </w:r>
      <w:r w:rsidRPr="00EF42AE">
        <w:rPr>
          <w:rFonts w:ascii="Times New Roman" w:hAnsi="Times New Roman" w:cs="Times New Roman"/>
        </w:rPr>
        <w:br/>
        <w:t>за языковым материалом, делать выводы.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 помощью учителя формулировать цель, планировать изменения языкового объекта, речевой ситуации;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несколько вариантов решения задачи, выбирать наиболее подходящий (на основе предложенных критериев);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по предложенному плану проектное задание;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прогнозировать возможное развитие процессов, событий и их последствия</w:t>
      </w:r>
      <w:r w:rsidRPr="00EF42AE">
        <w:rPr>
          <w:rFonts w:ascii="Times New Roman" w:hAnsi="Times New Roman" w:cs="Times New Roman"/>
        </w:rPr>
        <w:br/>
        <w:t>в аналогичных или сходных ситуациях.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выбирать источник получения информации: словарь, справочник;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распознавать достоверную и недостоверную информацию самостоятельно</w:t>
      </w:r>
      <w:r w:rsidRPr="00EF42AE">
        <w:rPr>
          <w:rFonts w:ascii="Times New Roman" w:hAnsi="Times New Roman" w:cs="Times New Roman"/>
          <w:sz w:val="24"/>
          <w:szCs w:val="24"/>
        </w:rPr>
        <w:br/>
        <w:t>или на основании предложенного учителем способа её проверки (с помощью словарей, справочников);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в информационно-телекоммуникационной сети Интернет (информации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о написании и произношении слова, о значении слова, о происхождении слова,</w:t>
      </w:r>
      <w:r w:rsidRPr="00EF42AE">
        <w:rPr>
          <w:rFonts w:ascii="Times New Roman" w:hAnsi="Times New Roman" w:cs="Times New Roman"/>
          <w:sz w:val="24"/>
          <w:szCs w:val="24"/>
        </w:rPr>
        <w:br/>
        <w:t>о синонимах слова);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анализировать и создавать текстовую, видео-, графическую, звуковую информацию в соответствии с учебной задачей;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hAnsi="Times New Roman" w:cs="Times New Roman"/>
          <w:b/>
          <w:bCs/>
          <w:lang w:eastAsia="ru-RU"/>
        </w:rPr>
        <w:t>коммуникативными</w:t>
      </w:r>
      <w:r w:rsidRPr="00EF42AE">
        <w:rPr>
          <w:rFonts w:ascii="Times New Roman" w:hAnsi="Times New Roman" w:cs="Times New Roman"/>
          <w:lang w:eastAsia="ru-RU"/>
        </w:rPr>
        <w:t> действиями: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общение: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воспринимать и формулировать суждения, выражать эмоции в соответствии</w:t>
      </w:r>
      <w:r w:rsidRPr="00EF42AE">
        <w:rPr>
          <w:rFonts w:ascii="Times New Roman" w:eastAsia="Calibri" w:hAnsi="Times New Roman" w:cs="Times New Roman"/>
          <w:szCs w:val="28"/>
        </w:rPr>
        <w:br/>
        <w:t>с целями и условиями общения в знакомой среде;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проявлять уважительное отношение к собеседнику, соблюдать правила ведения диалога и дискуссии;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признавать возможность существования разных точек зрения;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корректно и аргументированно высказывать своё мнение;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строить речевое высказывание в соответствии с поставленной задачей;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создавать устные и письменные тексты (описание, рассуждение, повествование);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готовить небольшие публичные выступления;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подбирать иллюстративный материал (рисунки, фото, плакаты) к тексту выступления.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краткосрочные и долгосрочные цели (индивидуальные</w:t>
      </w:r>
      <w:r w:rsidRPr="00EF42AE">
        <w:rPr>
          <w:rFonts w:ascii="Times New Roman" w:hAnsi="Times New Roman" w:cs="Times New Roman"/>
        </w:rPr>
        <w:br/>
        <w:t>с учетом участия в коллективных задачах) в стандартной (типовой) ситуации</w:t>
      </w:r>
      <w:r w:rsidRPr="00EF42AE">
        <w:rPr>
          <w:rFonts w:ascii="Times New Roman" w:hAnsi="Times New Roman" w:cs="Times New Roman"/>
        </w:rPr>
        <w:br/>
        <w:t>на основе предложенного формата планирования, распределения промежуточных шагов и сроков;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EF42AE">
        <w:rPr>
          <w:rFonts w:ascii="Times New Roman" w:hAnsi="Times New Roman" w:cs="Times New Roman"/>
        </w:rPr>
        <w:br/>
        <w:t>и результат совместной работы);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lastRenderedPageBreak/>
        <w:t>- проявлять готовность руководить, выполнять поручения, подчиняться;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ответственно выполнять свою часть работы;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оценивать свой вклад в общий результат;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совместные проектные задания с опорой на предложенные образцы.</w:t>
      </w:r>
    </w:p>
    <w:p w:rsidR="00F51F3E" w:rsidRPr="00EF42AE" w:rsidRDefault="00F51F3E" w:rsidP="00164A48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действия по решению учебной задачи для получения результата;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выстраивать последовательность выбранных действий;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причины успеха (неудач) учебной деятельности;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корректировать свои учебные действия для преодоления речевых и орфографических ошибок.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говорить и писать буквы в алфавитном порядке, каллиграфически правильно писать буквы;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переносить слова из одной строки на другую по слогам; 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различать гласный у от согласного у;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буквы э, ю, я, ё, ж, ш, щ правильно говорить и писать;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распознавать по вопросам имена существительные, имена прилагательные, глаголы.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писать с заглавной буквы собственные имена;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правильно писать слова с удвоенными согласными;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находить главные и второстепенные члены предложения,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на конце предложения правильно ставить знаки препинания;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читать предложение с правильной интонацией;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писать слова и короткие предложения (3-5слов);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из отдельных слов составлять предложения;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делить текст на отдельные предложения;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составлять предложения по схемам;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делить предметы по тематическим группам (школьные принадлежности, одежда, семья и т. д.);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составлять по картинкам короткие предложения;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 помощью вспомогательных членов предложения удлинять простое предложение;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определять тему текста и озаглавливать текст, отражая его тему; 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писать подробное изложение повествовательного текста;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делить текст на предложения;  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составлять текст из разрозненных предложений, частей текста, озаглавливать текст, определять вид текста, проводить лексический анализ текста, читать текст выразительно и правильно;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делить текст на части;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определять главную мысль текста и его составляющие;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искать в тексте ответы на вопросы;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придумывать начало и конец текста.</w:t>
      </w:r>
    </w:p>
    <w:p w:rsidR="00F51F3E" w:rsidRPr="00EF42AE" w:rsidRDefault="00F51F3E" w:rsidP="00EA5FD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EA5FD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3530"/>
        <w:gridCol w:w="752"/>
        <w:gridCol w:w="1751"/>
        <w:gridCol w:w="1807"/>
        <w:gridCol w:w="1274"/>
        <w:gridCol w:w="1812"/>
        <w:gridCol w:w="1571"/>
        <w:gridCol w:w="1860"/>
      </w:tblGrid>
      <w:tr w:rsidR="00F51F3E" w:rsidRPr="00EF42AE" w:rsidTr="00164A48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51F3E" w:rsidRPr="00EF42AE" w:rsidTr="00164A48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="0014132B" w:rsidRPr="00EF42AE">
              <w:rPr>
                <w:rFonts w:ascii="Times New Roman" w:eastAsia="Calibri" w:hAnsi="Times New Roman" w:cs="Times New Roman"/>
                <w:b/>
                <w:bCs/>
                <w:szCs w:val="28"/>
              </w:rPr>
              <w:t>Ф</w:t>
            </w:r>
            <w:r w:rsidR="0014132B" w:rsidRPr="00EF42AE">
              <w:rPr>
                <w:rFonts w:ascii="Times New Roman" w:hAnsi="Times New Roman" w:cs="Times New Roman"/>
                <w:b/>
                <w:bCs/>
                <w:szCs w:val="28"/>
              </w:rPr>
              <w:t>онетика, графика, орфоэпия, орфография.</w:t>
            </w:r>
          </w:p>
        </w:tc>
      </w:tr>
      <w:tr w:rsidR="001A1D10" w:rsidRPr="00EF42AE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«Дзырд. Хъуыдыйад. Текст». Скъола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  <w:p w:rsidR="001A1D10" w:rsidRPr="00EF42AE" w:rsidRDefault="001A1D10" w:rsidP="001A1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EF42AE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4132B" w:rsidRPr="00EF42AE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«Мыртæ æмæ дамгъæтæ, сæ растфыссынад». Скъола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  <w:p w:rsidR="0014132B" w:rsidRPr="00EF42AE" w:rsidRDefault="0014132B" w:rsidP="00FD13F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4132B" w:rsidP="00C2606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A5256C" w:rsidP="00C26066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EF42AE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Диалог. Кæрæдзиимæ  ныхас кæнын зонын, лæмбынæг хъусын æмæ фæрстытæн  раст, хъæугæ дзуæппытæ дæттын.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Хъæлæсон мыр æмæ йæ дамгъæ.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Æмхъæлæсон мыр æмæ йæ дамгъæ.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Мырты хицæндзинæдтæ.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«Сæрды мысинæгтæ»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A12CC8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A12CC8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«Зылангон  æмæ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æзылангон æмхъæлæсонтæ». Сæрды мысинæгтæ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A12CC8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A12CC8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Pr="00EF42AE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«Дæргъвæтин æмхъæлæсонтæ æмæ сæ растфыссынад». Сæрды мысинæгтæ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A12CC8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A12CC8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«Дамгъæтæ </w:t>
            </w:r>
            <w:r w:rsidRPr="00EF42AE">
              <w:rPr>
                <w:rFonts w:ascii="Times New Roman" w:hAnsi="Times New Roman" w:cs="Times New Roman"/>
                <w:i/>
                <w:iCs/>
              </w:rPr>
              <w:t xml:space="preserve">дз, дж, гъ, къ, пъ, тъ, хъ, цъ, чъ </w:t>
            </w:r>
            <w:r w:rsidRPr="00EF42AE">
              <w:rPr>
                <w:rFonts w:ascii="Times New Roman" w:hAnsi="Times New Roman" w:cs="Times New Roman"/>
              </w:rPr>
              <w:t xml:space="preserve">дзырдты мидæг». Сæрды мысинæгтæ.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A12CC8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A12CC8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Монолог. Диалог Ныхасы рæзтыл куыст.                          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  <w:i/>
                <w:iCs/>
              </w:rPr>
            </w:pPr>
            <w:r w:rsidRPr="00EF42AE">
              <w:rPr>
                <w:rFonts w:ascii="Times New Roman" w:hAnsi="Times New Roman" w:cs="Times New Roman"/>
              </w:rPr>
              <w:t xml:space="preserve"> «Уырыссаг æвзагæй æрбайсгæ дзырдты дамгъæтæ </w:t>
            </w:r>
            <w:r w:rsidRPr="00EF42AE">
              <w:rPr>
                <w:rFonts w:ascii="Times New Roman" w:hAnsi="Times New Roman" w:cs="Times New Roman"/>
                <w:i/>
                <w:iCs/>
              </w:rPr>
              <w:t>э, ю, я, æ, ш, щ».</w:t>
            </w:r>
            <w:r w:rsidRPr="00EF42AE">
              <w:rPr>
                <w:rFonts w:ascii="Times New Roman" w:hAnsi="Times New Roman" w:cs="Times New Roman"/>
              </w:rPr>
              <w:t xml:space="preserve"> «Фæззæг».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«Алфавит». «Фæззæг»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«Уæнг æмæ дзырд».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«Ӕгъдау – царды бындур»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«Дзырдтæ иу рæнхъæй иннæмæ уæнггай хæссын». «Ӕгъдау царды бындур»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«Æмхъæлæсонтæ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  <w:i/>
                <w:iCs/>
              </w:rPr>
              <w:t>й</w:t>
            </w:r>
            <w:r w:rsidRPr="00EF42AE">
              <w:rPr>
                <w:rFonts w:ascii="Times New Roman" w:hAnsi="Times New Roman" w:cs="Times New Roman"/>
              </w:rPr>
              <w:t xml:space="preserve">, </w:t>
            </w:r>
            <w:r w:rsidRPr="00EF42AE">
              <w:rPr>
                <w:rFonts w:ascii="Times New Roman" w:hAnsi="Times New Roman" w:cs="Times New Roman"/>
                <w:i/>
                <w:iCs/>
              </w:rPr>
              <w:t xml:space="preserve">у </w:t>
            </w:r>
            <w:r w:rsidRPr="00EF42AE">
              <w:rPr>
                <w:rFonts w:ascii="Times New Roman" w:hAnsi="Times New Roman" w:cs="Times New Roman"/>
              </w:rPr>
              <w:t xml:space="preserve">кæм ис, ахæм дзырдтæ 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иу рæнхъæй иннæмæ хæссын». «Ӕгъдау царды бындур»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«Дывæргонд æмхъæлæсонтæ астæуæй цы дзырдты ис, уыдон иу рæнхъæй иннæмæ хæссын». «Ӕгъдау</w:t>
            </w:r>
            <w:r w:rsidR="00C01043">
              <w:rPr>
                <w:rFonts w:ascii="Times New Roman" w:hAnsi="Times New Roman" w:cs="Times New Roman"/>
              </w:rPr>
              <w:t xml:space="preserve"> – </w:t>
            </w:r>
            <w:r w:rsidRPr="00EF42AE">
              <w:rPr>
                <w:rFonts w:ascii="Times New Roman" w:hAnsi="Times New Roman" w:cs="Times New Roman"/>
              </w:rPr>
              <w:t xml:space="preserve"> царды бындур».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Радзырды мидис йæ сæргондимæ барын.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Хистæрмæ хъусын – хорз æгъдауы нысан.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Хорз  æмбалы  миниуджытæ. Хи хъуыдытæ дзурынмæ арæхсын.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«Цавд. Дзырдты мидæг цавдон æмæ æнæцав-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дон уæнгтæ». « Ӕгъдау – у царды бындур».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Хæццæйæ лæвæрд хъуыдыйæдтæй баст текст аразын.  Тексты мидис бæлвырд бамбарын.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Раздел 2. Лексика.</w:t>
            </w: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«Дзырдты лексикон нысаниуджытæ».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«</w:t>
            </w:r>
            <w:r w:rsidRPr="00EF42AE">
              <w:rPr>
                <w:rFonts w:ascii="Times New Roman" w:hAnsi="Times New Roman" w:cs="Times New Roman"/>
                <w:bCs/>
              </w:rPr>
              <w:t>Зымæджы нывтæ».</w:t>
            </w: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Текст. Текст æмæ йæ сæргонды бастдзинад.  Текст хицæн хъуыдыйæдтæй иртасын.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eastAsia="Calibri" w:hAnsi="Times New Roman" w:cs="Times New Roman"/>
              </w:rPr>
              <w:t xml:space="preserve"> «Синонимтæ». «Зымæджы нывтæ»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«Антонимтæ». «Зымæджы нывтæ» 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Тексты сæргонд. 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3.  </w:t>
            </w:r>
            <w:r w:rsidRPr="00EF42AE">
              <w:rPr>
                <w:rFonts w:ascii="Times New Roman" w:eastAsia="Calibri" w:hAnsi="Times New Roman" w:cs="Times New Roman"/>
                <w:b/>
                <w:bCs/>
                <w:szCs w:val="28"/>
              </w:rPr>
              <w:t>Морфология.</w:t>
            </w:r>
          </w:p>
        </w:tc>
      </w:tr>
      <w:tr w:rsidR="00530787" w:rsidRPr="00EF42AE" w:rsidTr="001A1D10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bCs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>«</w:t>
            </w:r>
            <w:r w:rsidRPr="00EF42AE">
              <w:rPr>
                <w:rFonts w:ascii="Times New Roman" w:hAnsi="Times New Roman" w:cs="Times New Roman"/>
                <w:color w:val="auto"/>
              </w:rPr>
              <w:t xml:space="preserve">Номдары иумæйаг æмбарынад, 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йæ фæрстытæ».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Куыст </w:t>
            </w:r>
            <w:r w:rsidRPr="00EF42AE">
              <w:rPr>
                <w:rFonts w:ascii="Times New Roman" w:hAnsi="Times New Roman" w:cs="Times New Roman"/>
                <w:color w:val="auto"/>
              </w:rPr>
              <w:t xml:space="preserve">− 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>царды цин»</w:t>
            </w:r>
            <w:r w:rsidRPr="00EF42A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«Стыр дамгъæ адæймæгты нæмтты». «Куыст – царды цин».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«Стыр дамгъæ горæттæ, хъæутæ, уынгтæ æмæ  дæтты сæрмагонд нæмтты». «Куыст – царды цин»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5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Pr="00EF42AE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«Стыр дамгъæ цæрæгойты нæмтты».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«Куыст – царды цин».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Сæрмагонд нæмттæ.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Стыр дамгъæ.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Диалогон ныхас рæзын кæныныл кусын.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«Миногонты иумæйаг æмбарынад». «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Мæргътæ 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æмæ цæрæгойтæ – нæ хæлæрттæ».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«Предметтæ æмæ сæ æууæлæвдисæг дзырдты бастдзинад». «Мæргътæ æмæ цæрæгойтæ нæ хæлæрттæ».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Аив кæсын ахуыр кæнын. Скъоладзауты дзырдуат хъæздыг кæнын. Ныхасы </w:t>
            </w:r>
            <w:r w:rsidRPr="00EF42AE">
              <w:rPr>
                <w:rFonts w:ascii="Times New Roman" w:hAnsi="Times New Roman" w:cs="Times New Roman"/>
                <w:color w:val="auto"/>
              </w:rPr>
              <w:lastRenderedPageBreak/>
              <w:t>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Текст æмæ йæ хæйттæ. Тексты сæйраг хай.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F42A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1</w:t>
            </w:r>
            <w:r w:rsidR="00A87A66" w:rsidRPr="00EF42A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«Хъуыдыйад – баст ныхасы бындур». «Кæм райгуырдтæн, мæхи кæм базыдтон».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«Стыр дамгъæ хъуыдыйады райдайæны» 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«Кæм райгуырдтæн, мæхи кæм базыдтон»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«Ахуыр кæнæм хъуыдыйæдтæ сæ загъды нысанмæ гæсгæ хицæн кæнын».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«Кæм райгуырдтæн, мæхи кæм базыдтон»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«Хъуыдыйады сæйраг </w:t>
            </w:r>
            <w:r w:rsidRPr="00EF42AE">
              <w:rPr>
                <w:rFonts w:ascii="Times New Roman" w:hAnsi="Times New Roman" w:cs="Times New Roman"/>
                <w:color w:val="auto"/>
              </w:rPr>
              <w:lastRenderedPageBreak/>
              <w:t>уæнгтæ».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«Кæм райуырдтæн, мæхи кæм базыдтон»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Укажите </w:t>
            </w:r>
            <w:r w:rsidRPr="00EF42AE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  <w:bCs/>
              </w:rPr>
              <w:t>Контролон диктант</w:t>
            </w:r>
            <w:r w:rsidRPr="00EF42AE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 «Хъуыдыйады мидæг фæрстыты руаджы дзырдты æхсæн бастдзинæдтæ бæрæг кæнын». «Кæм райгуырдтæн, мæхи кæм базыдтон»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2363F" w:rsidRPr="00EF42AE" w:rsidTr="00A5256C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Текстæн кæрон хъуыды кæнын.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Тексты сæргонд.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A5256C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A5256C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846868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46868" w:rsidRPr="00EF42AE" w:rsidRDefault="001A1D10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Раздел 5. </w:t>
            </w:r>
            <w:r w:rsidRPr="00EF42AE">
              <w:rPr>
                <w:rFonts w:ascii="Times New Roman" w:hAnsi="Times New Roman" w:cs="Times New Roman"/>
                <w:b/>
                <w:bCs/>
                <w:color w:val="auto"/>
              </w:rPr>
              <w:t>«Рацыд æрмæг зæрдыл æрлæууын кæнын».</w:t>
            </w:r>
          </w:p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Мыртæ æмæ дамгъæтæ».Мыртæ. Дамгъæтæ. Хъæлæсон мыртæ.</w:t>
            </w:r>
          </w:p>
          <w:p w:rsidR="00846868" w:rsidRPr="00EF42AE" w:rsidRDefault="00846868" w:rsidP="00846868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Æмхъæлæсон мыртæ. 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«Ахъуыды кæн, базон».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B2363F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A5256C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53078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33DA7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33DA7" w:rsidRPr="00EF42AE" w:rsidRDefault="00E33DA7" w:rsidP="00E33DA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46868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Зылангон æмæ æзылангон æмхъæлæсонты хицæндзинæдтæ. </w:t>
            </w:r>
            <w:r w:rsidRPr="00EF42AE">
              <w:rPr>
                <w:rFonts w:ascii="Times New Roman" w:hAnsi="Times New Roman" w:cs="Times New Roman"/>
                <w:bCs/>
              </w:rPr>
              <w:t xml:space="preserve">«Ахъуыды кæн, базон».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«Дзырдтæ сæ нысаниуджытæм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гæсгæ иртасын». «Ахъуыды кæн, базон»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«Дзырдтæ сæ фæрстытæм гæсгæ иртасын».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«Ахъуыды кæн, базон».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«Хъуыдыйад».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«Ахъуыды кæн, базон»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Мыртæ æмæ дамгъæтæ.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Цавд.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Уæнг.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Ныхасы хæйттæ.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Хъуыдыйад.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9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Контролон диктант.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C26066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53078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1A1D10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C26066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6066"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</w:tr>
    </w:tbl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 w:rsidSect="00F51F3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01043" w:rsidRDefault="00F51F3E" w:rsidP="00C010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043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C01043" w:rsidRDefault="00C01043" w:rsidP="00C010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51F3E" w:rsidRPr="00AB2D47" w:rsidRDefault="00C01043" w:rsidP="00C010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51F3E" w:rsidRPr="00AB2D47">
        <w:rPr>
          <w:rFonts w:ascii="Times New Roman" w:hAnsi="Times New Roman" w:cs="Times New Roman"/>
          <w:b/>
          <w:sz w:val="24"/>
          <w:szCs w:val="24"/>
          <w:lang w:eastAsia="ru-RU"/>
        </w:rPr>
        <w:t>ОБЯЗАТЕЛЬНЫЕ УЧЕБНЫЕ МАТЕРИАЛЫ ДЛЯ УЧЕНИКА</w:t>
      </w:r>
    </w:p>
    <w:p w:rsidR="00B563C0" w:rsidRPr="00AB2D47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B2D47">
        <w:rPr>
          <w:rFonts w:ascii="Times New Roman" w:hAnsi="Times New Roman" w:cs="Times New Roman"/>
          <w:sz w:val="24"/>
          <w:szCs w:val="24"/>
          <w:lang w:eastAsia="ru-RU"/>
        </w:rPr>
        <w:t>Дзампаты Л.Г. Ирон æвзаджы чиныг 2 къл. СЕМ, - Дзæуджыхъæу.- 2021.</w:t>
      </w:r>
      <w:r w:rsidR="009F753A" w:rsidRPr="00AB2D47">
        <w:rPr>
          <w:rFonts w:ascii="Times New Roman" w:hAnsi="Times New Roman" w:cs="Times New Roman"/>
          <w:sz w:val="24"/>
          <w:szCs w:val="24"/>
          <w:lang w:eastAsia="ru-RU"/>
        </w:rPr>
        <w:t xml:space="preserve">- 160 ф. </w:t>
      </w:r>
      <w:r w:rsidRPr="00AB2D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563C0" w:rsidRPr="00AB2D47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1F3E" w:rsidRPr="00AB2D47" w:rsidRDefault="00F51F3E" w:rsidP="00C010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B2D47">
        <w:rPr>
          <w:rFonts w:ascii="Times New Roman" w:hAnsi="Times New Roman" w:cs="Times New Roman"/>
          <w:b/>
          <w:sz w:val="24"/>
          <w:szCs w:val="24"/>
          <w:lang w:eastAsia="ru-RU"/>
        </w:rPr>
        <w:t>МЕТОДИЧЕСКИЕ МАТЕРИАЛЫ ДЛЯ УЧИТЕЛЯ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  <w:lang w:eastAsia="ru-RU"/>
        </w:rPr>
      </w:pP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2. Будайты Милуся «Дидактикон æрмæг ирон æвзагæй» Дзæуджыхъæу, 1995.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3. Багаев Н.К. Современный осетинский язык . - Ч. 1.- Орджоникидзе, 1969 г.- 488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4.Гуыриаты М.А. Райдайæн кълæсты мадæлон æвзаджы методикæ. – Дзæуджыхъæу, 1978.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 xml:space="preserve">5.Дзампаты Л.Г. Мадæлон æвзаг амоныны методикæ райдайæн скъолайы. – Дзæуджыхъæу.2019. – 187 ф. 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6. Дзытиаты Э. Гæбæраты Р. Диктанттæ æмæ сфæлдыстадон куыстытæ ирон æвзагæй. 1-2 кълæстæн. Дзæуджыхъæу. 2011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6. Ирон æвзаджы программæ 1-11-æм кълæстæн, Дзæуджыхъæй, 2014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7. Куыдзойты А.Ф. Текст куыд ныхасы иуæг. [Текст]: //Рухстауӕг, 2019, №2., 21-29 ф.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8. Куыдзойты А.Ф. Ирон ныхасы культурӕ. [Текст]: // Ахуыргӕнӕн чиныг уӕлдӕр ахуыргӕнӕндӕтты студенттӕн Дзӕуджыхъӕу: СОГУ, 2014.- 192 ф.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 xml:space="preserve">9.  Кудзойты А.Ф., Майрæмыхуъаты Ф.А. «Ирон æвзаг амоныны 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10. Куыдзойты А.Ф. Текст куыд ныхасы иуæг. [Текст]: //Рухстауӕг, 2019, №2., 21-29 ф.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11. Куыдзойты А.Ф. Текст куыд ныхасы иуæг. [Текст]: //Рухстауӕг, 2019, №2., 21-29 ф.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12.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13.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14.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15. Пагæты З. 1-4 къл. Ахуыргæнинæгтæ кæсын- фыссын куыд зонынц, уымæн бæрæггæнæнтæ æвæрыны бæрцбарæнтæ. Дзæудж.         2003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16. Сидахъаты А. Дидактикон æрмæг ныхасы рæзтыл кусныæн. Дзæуджыхъæу, 2013.</w:t>
      </w:r>
    </w:p>
    <w:p w:rsidR="00F51F3E" w:rsidRPr="00AB2D47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1F3E" w:rsidRPr="00C01043" w:rsidRDefault="00F51F3E" w:rsidP="00B563C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043">
        <w:rPr>
          <w:rFonts w:ascii="Times New Roman" w:hAnsi="Times New Roman" w:cs="Times New Roman"/>
          <w:b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640AED" w:rsidRPr="00EF42AE" w:rsidRDefault="004D2CD6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96" w:tgtFrame="_blank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  <w:r w:rsidR="00AB406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hyperlink r:id="rId97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640AED" w:rsidRPr="00EF42AE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98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2. </w:t>
      </w:r>
      <w:hyperlink r:id="rId99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EF42AE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3. </w:t>
      </w:r>
      <w:hyperlink r:id="rId100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101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5 Северо-Осетинский информационный портал.  </w:t>
      </w:r>
      <w:hyperlink r:id="rId102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103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104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105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106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107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6E" w:rsidRDefault="00AB406E" w:rsidP="00AB406E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6CE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AB406E" w:rsidRDefault="00AB406E" w:rsidP="00AB406E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06E" w:rsidRPr="00B326CE" w:rsidRDefault="00AB406E" w:rsidP="00AB406E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6CE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УЧЕБНОЕ ОБОРУДОВАНИЕ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40AED" w:rsidRPr="00EF42AE" w:rsidRDefault="00640AED" w:rsidP="00640AED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EF42AE">
        <w:t xml:space="preserve">В образовательном процессе используются: 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EF42AE">
        <w:t>учебная доска;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 xml:space="preserve">интерактивная доска и стационарный или переносной комплекс мультимедийного оборудования; 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учебная доска, интерактивная доска и стационарный или переносной комплекс мультимедийного оборудования;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B944DE" w:rsidRPr="00EF42AE" w:rsidRDefault="00B944DE" w:rsidP="00B563C0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B944DE" w:rsidRPr="00EF42AE" w:rsidSect="001E6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CBF"/>
    <w:multiLevelType w:val="multilevel"/>
    <w:tmpl w:val="1812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76AC6"/>
    <w:multiLevelType w:val="multilevel"/>
    <w:tmpl w:val="D53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B545EF"/>
    <w:multiLevelType w:val="multilevel"/>
    <w:tmpl w:val="5038E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5800859"/>
    <w:multiLevelType w:val="multilevel"/>
    <w:tmpl w:val="CE0C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4F96"/>
    <w:rsid w:val="00034066"/>
    <w:rsid w:val="0014132B"/>
    <w:rsid w:val="00141B8A"/>
    <w:rsid w:val="00164A48"/>
    <w:rsid w:val="001A1D10"/>
    <w:rsid w:val="001E645F"/>
    <w:rsid w:val="002121E2"/>
    <w:rsid w:val="00246D25"/>
    <w:rsid w:val="0040372C"/>
    <w:rsid w:val="00451F89"/>
    <w:rsid w:val="004B3434"/>
    <w:rsid w:val="004D2CD6"/>
    <w:rsid w:val="00530787"/>
    <w:rsid w:val="005A259F"/>
    <w:rsid w:val="00640AED"/>
    <w:rsid w:val="00846868"/>
    <w:rsid w:val="00875886"/>
    <w:rsid w:val="008B039E"/>
    <w:rsid w:val="008D4F96"/>
    <w:rsid w:val="00967E71"/>
    <w:rsid w:val="009F753A"/>
    <w:rsid w:val="00A12CC8"/>
    <w:rsid w:val="00A21095"/>
    <w:rsid w:val="00A37237"/>
    <w:rsid w:val="00A5256C"/>
    <w:rsid w:val="00A81E2E"/>
    <w:rsid w:val="00A87A66"/>
    <w:rsid w:val="00AB2D47"/>
    <w:rsid w:val="00AB406E"/>
    <w:rsid w:val="00B2363F"/>
    <w:rsid w:val="00B563C0"/>
    <w:rsid w:val="00B944DE"/>
    <w:rsid w:val="00BE397D"/>
    <w:rsid w:val="00C01043"/>
    <w:rsid w:val="00C16A01"/>
    <w:rsid w:val="00C26066"/>
    <w:rsid w:val="00C6798B"/>
    <w:rsid w:val="00C72958"/>
    <w:rsid w:val="00D74003"/>
    <w:rsid w:val="00DE1671"/>
    <w:rsid w:val="00E33DA7"/>
    <w:rsid w:val="00EA5FD3"/>
    <w:rsid w:val="00EF42AE"/>
    <w:rsid w:val="00F51F3E"/>
    <w:rsid w:val="00FD13FD"/>
    <w:rsid w:val="00F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45F"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link w:val="a7"/>
    <w:uiPriority w:val="1"/>
    <w:qFormat/>
    <w:rsid w:val="008B039E"/>
    <w:pPr>
      <w:spacing w:after="0" w:line="240" w:lineRule="auto"/>
    </w:pPr>
  </w:style>
  <w:style w:type="paragraph" w:customStyle="1" w:styleId="a8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9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AB406E"/>
  </w:style>
  <w:style w:type="paragraph" w:styleId="ac">
    <w:name w:val="Balloon Text"/>
    <w:basedOn w:val="a"/>
    <w:link w:val="ad"/>
    <w:uiPriority w:val="99"/>
    <w:semiHidden/>
    <w:unhideWhenUsed/>
    <w:rsid w:val="004D2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2C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link w:val="a7"/>
    <w:uiPriority w:val="1"/>
    <w:qFormat/>
    <w:rsid w:val="008B039E"/>
    <w:pPr>
      <w:spacing w:after="0" w:line="240" w:lineRule="auto"/>
    </w:pPr>
  </w:style>
  <w:style w:type="paragraph" w:customStyle="1" w:styleId="a8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9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AB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9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7376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9287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813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08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8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6697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7440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34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50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638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1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179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285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56905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264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123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380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37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4589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303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282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0166117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70657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9236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86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5570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16" Type="http://schemas.openxmlformats.org/officeDocument/2006/relationships/hyperlink" Target="http://ironau.ru/" TargetMode="External"/><Relationship Id="rId107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102" Type="http://schemas.openxmlformats.org/officeDocument/2006/relationships/hyperlink" Target="http://www.region15.ru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s://iron-do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103" Type="http://schemas.openxmlformats.org/officeDocument/2006/relationships/hyperlink" Target="http://iratta.com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6" Type="http://schemas.openxmlformats.org/officeDocument/2006/relationships/hyperlink" Target="http://nslib.tmweb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ironau.ru/" TargetMode="External"/><Relationship Id="rId99" Type="http://schemas.openxmlformats.org/officeDocument/2006/relationships/hyperlink" Target="http://ironau.ru/" TargetMode="External"/><Relationship Id="rId101" Type="http://schemas.openxmlformats.org/officeDocument/2006/relationships/hyperlink" Target="http://www.osradi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s://vk.com/barzafcag" TargetMode="External"/><Relationship Id="rId104" Type="http://schemas.openxmlformats.org/officeDocument/2006/relationships/hyperlink" Target="http://iriston.com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s://iron-do.ru/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://www.allingvo.ru/LANGUAGE/Self-taught/phrasebook2.htm" TargetMode="External"/><Relationship Id="rId105" Type="http://schemas.openxmlformats.org/officeDocument/2006/relationships/hyperlink" Target="http://ossetians.com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hyperlink" Target="http://vk.com/wall-33833481_2464" TargetMode="External"/><Relationship Id="rId3" Type="http://schemas.openxmlformats.org/officeDocument/2006/relationships/styles" Target="styles.xml"/><Relationship Id="rId25" Type="http://schemas.openxmlformats.org/officeDocument/2006/relationships/hyperlink" Target="https://iron-do.ru/" TargetMode="External"/><Relationship Id="rId46" Type="http://schemas.openxmlformats.org/officeDocument/2006/relationships/hyperlink" Target="http://ironau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62" Type="http://schemas.openxmlformats.org/officeDocument/2006/relationships/hyperlink" Target="http://ironau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5258C-1958-46F8-AA0E-06EE8BD22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29</Pages>
  <Words>5725</Words>
  <Characters>32635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19</cp:lastModifiedBy>
  <cp:revision>28</cp:revision>
  <dcterms:created xsi:type="dcterms:W3CDTF">2023-07-14T14:21:00Z</dcterms:created>
  <dcterms:modified xsi:type="dcterms:W3CDTF">2025-10-07T07:00:00Z</dcterms:modified>
</cp:coreProperties>
</file>